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CB3" w:rsidRDefault="001E6CB3">
      <w:pPr>
        <w:jc w:val="center"/>
        <w:rPr>
          <w:rFonts w:ascii="Calibri" w:eastAsia="Calibri" w:hAnsi="Calibri" w:cs="Calibri"/>
          <w:b/>
          <w:sz w:val="28"/>
        </w:rPr>
      </w:pPr>
    </w:p>
    <w:tbl>
      <w:tblPr>
        <w:tblW w:w="0" w:type="auto"/>
        <w:tblInd w:w="98" w:type="dxa"/>
        <w:tblCellMar>
          <w:left w:w="10" w:type="dxa"/>
          <w:right w:w="10" w:type="dxa"/>
        </w:tblCellMar>
        <w:tblLook w:val="0000"/>
      </w:tblPr>
      <w:tblGrid>
        <w:gridCol w:w="9060"/>
      </w:tblGrid>
      <w:tr w:rsidR="001E6CB3">
        <w:trPr>
          <w:trHeight w:val="1"/>
        </w:trPr>
        <w:tc>
          <w:tcPr>
            <w:tcW w:w="9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sz w:val="24"/>
              </w:rPr>
            </w:pPr>
            <w:r>
              <w:rPr>
                <w:rFonts w:ascii="Calibri" w:eastAsia="Calibri" w:hAnsi="Calibri" w:cs="Calibri"/>
                <w:sz w:val="24"/>
              </w:rPr>
              <w:t xml:space="preserve">Nom EES         : Université Ibn </w:t>
            </w:r>
            <w:proofErr w:type="spellStart"/>
            <w:r>
              <w:rPr>
                <w:rFonts w:ascii="Calibri" w:eastAsia="Calibri" w:hAnsi="Calibri" w:cs="Calibri"/>
                <w:sz w:val="24"/>
              </w:rPr>
              <w:t>Khaldoun</w:t>
            </w:r>
            <w:proofErr w:type="spellEnd"/>
            <w:r>
              <w:rPr>
                <w:rFonts w:ascii="Calibri" w:eastAsia="Calibri" w:hAnsi="Calibri" w:cs="Calibri"/>
                <w:sz w:val="24"/>
              </w:rPr>
              <w:t xml:space="preserve"> de Tiaret</w:t>
            </w:r>
          </w:p>
          <w:p w:rsidR="001E6CB3" w:rsidRDefault="00C078E6">
            <w:pPr>
              <w:spacing w:after="0" w:line="240" w:lineRule="auto"/>
              <w:rPr>
                <w:rFonts w:ascii="Calibri" w:eastAsia="Calibri" w:hAnsi="Calibri" w:cs="Calibri"/>
              </w:rPr>
            </w:pPr>
            <w:r>
              <w:rPr>
                <w:rFonts w:ascii="Calibri" w:eastAsia="Calibri" w:hAnsi="Calibri" w:cs="Calibri"/>
                <w:sz w:val="24"/>
              </w:rPr>
              <w:t>Département : Biologie</w:t>
            </w:r>
          </w:p>
        </w:tc>
      </w:tr>
    </w:tbl>
    <w:p w:rsidR="001E6CB3" w:rsidRDefault="001E6CB3">
      <w:pPr>
        <w:rPr>
          <w:rFonts w:ascii="Calibri" w:eastAsia="Calibri" w:hAnsi="Calibri" w:cs="Calibri"/>
        </w:rPr>
      </w:pPr>
    </w:p>
    <w:tbl>
      <w:tblPr>
        <w:tblW w:w="0" w:type="auto"/>
        <w:tblInd w:w="98" w:type="dxa"/>
        <w:tblCellMar>
          <w:left w:w="10" w:type="dxa"/>
          <w:right w:w="10" w:type="dxa"/>
        </w:tblCellMar>
        <w:tblLook w:val="0000"/>
      </w:tblPr>
      <w:tblGrid>
        <w:gridCol w:w="9062"/>
      </w:tblGrid>
      <w:tr w:rsidR="001E6CB3">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b/>
                <w:sz w:val="28"/>
              </w:rPr>
            </w:pPr>
            <w:r>
              <w:rPr>
                <w:rFonts w:ascii="Calibri" w:eastAsia="Calibri" w:hAnsi="Calibri" w:cs="Calibri"/>
                <w:b/>
                <w:sz w:val="28"/>
              </w:rPr>
              <w:t>SYLLABUS DE LA MATIERE</w:t>
            </w:r>
          </w:p>
          <w:p w:rsidR="001E6CB3" w:rsidRDefault="00C078E6">
            <w:pPr>
              <w:spacing w:after="0" w:line="240" w:lineRule="auto"/>
              <w:jc w:val="center"/>
              <w:rPr>
                <w:rFonts w:ascii="Calibri" w:eastAsia="Calibri" w:hAnsi="Calibri" w:cs="Calibri"/>
              </w:rPr>
            </w:pPr>
            <w:r>
              <w:rPr>
                <w:rFonts w:ascii="Calibri" w:eastAsia="Calibri" w:hAnsi="Calibri" w:cs="Calibri"/>
                <w:b/>
              </w:rPr>
              <w:t>(à publier dans le site Web de l’institution)</w:t>
            </w:r>
          </w:p>
        </w:tc>
      </w:tr>
      <w:tr w:rsidR="001E6CB3">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b/>
              </w:rPr>
              <w:t>Amélioration des plantes II</w:t>
            </w:r>
          </w:p>
        </w:tc>
      </w:tr>
    </w:tbl>
    <w:p w:rsidR="001E6CB3" w:rsidRDefault="001E6CB3" w:rsidP="00C078E6">
      <w:pPr>
        <w:rPr>
          <w:rFonts w:ascii="Calibri" w:eastAsia="Calibri" w:hAnsi="Calibri" w:cs="Calibri"/>
          <w:b/>
        </w:rPr>
      </w:pPr>
    </w:p>
    <w:tbl>
      <w:tblPr>
        <w:tblW w:w="0" w:type="auto"/>
        <w:tblInd w:w="98" w:type="dxa"/>
        <w:tblCellMar>
          <w:left w:w="10" w:type="dxa"/>
          <w:right w:w="10" w:type="dxa"/>
        </w:tblCellMar>
        <w:tblLook w:val="0000"/>
      </w:tblPr>
      <w:tblGrid>
        <w:gridCol w:w="1519"/>
        <w:gridCol w:w="2587"/>
        <w:gridCol w:w="1433"/>
        <w:gridCol w:w="1544"/>
        <w:gridCol w:w="992"/>
        <w:gridCol w:w="985"/>
      </w:tblGrid>
      <w:tr w:rsidR="001E6CB3">
        <w:tc>
          <w:tcPr>
            <w:tcW w:w="410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sz w:val="32"/>
              </w:rPr>
              <w:t>ENSEIGNANT DU COURS MAGISTRAL</w:t>
            </w: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1E6CB3" w:rsidRDefault="00700D98">
            <w:pPr>
              <w:spacing w:after="0" w:line="240" w:lineRule="auto"/>
              <w:rPr>
                <w:rFonts w:ascii="Calibri" w:eastAsia="Calibri" w:hAnsi="Calibri" w:cs="Calibri"/>
              </w:rPr>
            </w:pPr>
            <w:r>
              <w:rPr>
                <w:rFonts w:ascii="Calibri" w:eastAsia="Calibri" w:hAnsi="Calibri" w:cs="Calibri"/>
                <w:b/>
              </w:rPr>
              <w:t>ADDA Ahmed</w:t>
            </w:r>
          </w:p>
        </w:tc>
      </w:tr>
      <w:tr w:rsidR="001E6CB3">
        <w:trPr>
          <w:trHeight w:val="1"/>
        </w:trPr>
        <w:tc>
          <w:tcPr>
            <w:tcW w:w="4106"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1E6CB3">
            <w:pPr>
              <w:jc w:val="center"/>
              <w:rPr>
                <w:rFonts w:ascii="Calibri" w:eastAsia="Calibri" w:hAnsi="Calibri" w:cs="Calibri"/>
              </w:rPr>
            </w:pPr>
          </w:p>
        </w:tc>
        <w:tc>
          <w:tcPr>
            <w:tcW w:w="495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Réception des étudiants par semaine</w:t>
            </w:r>
          </w:p>
        </w:tc>
      </w:tr>
      <w:tr w:rsidR="001E6CB3">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Email </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adda2ahmed@yahoo.fr     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Dimanche    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9h-11h    </w:t>
            </w:r>
          </w:p>
        </w:tc>
      </w:tr>
      <w:tr w:rsidR="001E6CB3">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Tél de bureau</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Lundi</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9h-11h    </w:t>
            </w:r>
          </w:p>
        </w:tc>
      </w:tr>
      <w:tr w:rsidR="001E6CB3">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Tél secrétariat</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Jour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heure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Autre</w:t>
            </w:r>
          </w:p>
        </w:tc>
        <w:tc>
          <w:tcPr>
            <w:tcW w:w="2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personnel: 0663492295</w:t>
            </w:r>
          </w:p>
        </w:tc>
        <w:tc>
          <w:tcPr>
            <w:tcW w:w="143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Bâtiment :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Ancienne bibliothèque des sciences biologiques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Bureau :</w:t>
            </w:r>
          </w:p>
          <w:p w:rsidR="001E6CB3" w:rsidRDefault="00C078E6">
            <w:pPr>
              <w:spacing w:after="0" w:line="240" w:lineRule="auto"/>
              <w:rPr>
                <w:rFonts w:ascii="Calibri" w:eastAsia="Calibri" w:hAnsi="Calibri" w:cs="Calibri"/>
              </w:rPr>
            </w:pPr>
            <w:r>
              <w:rPr>
                <w:rFonts w:ascii="Calibri" w:eastAsia="Calibri" w:hAnsi="Calibri" w:cs="Calibri"/>
              </w:rPr>
              <w:t>1</w:t>
            </w:r>
            <w:r>
              <w:rPr>
                <w:rFonts w:ascii="Calibri" w:eastAsia="Calibri" w:hAnsi="Calibri" w:cs="Calibri"/>
                <w:vertAlign w:val="superscript"/>
              </w:rPr>
              <w:t xml:space="preserve">ere </w:t>
            </w:r>
            <w:r>
              <w:rPr>
                <w:rFonts w:ascii="Calibri" w:eastAsia="Calibri" w:hAnsi="Calibri" w:cs="Calibri"/>
              </w:rPr>
              <w:t>étage</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perso.</w:t>
            </w:r>
          </w:p>
        </w:tc>
      </w:tr>
    </w:tbl>
    <w:p w:rsidR="001E6CB3" w:rsidRDefault="001E6CB3">
      <w:pPr>
        <w:rPr>
          <w:rFonts w:ascii="Calibri" w:eastAsia="Calibri" w:hAnsi="Calibri" w:cs="Calibri"/>
        </w:rPr>
      </w:pPr>
    </w:p>
    <w:p w:rsidR="001E6CB3" w:rsidRDefault="001E6CB3">
      <w:pPr>
        <w:rPr>
          <w:rFonts w:ascii="Calibri" w:eastAsia="Calibri" w:hAnsi="Calibri" w:cs="Calibri"/>
        </w:rPr>
      </w:pPr>
    </w:p>
    <w:tbl>
      <w:tblPr>
        <w:tblW w:w="0" w:type="auto"/>
        <w:tblInd w:w="98" w:type="dxa"/>
        <w:tblCellMar>
          <w:left w:w="10" w:type="dxa"/>
          <w:right w:w="10" w:type="dxa"/>
        </w:tblCellMar>
        <w:tblLook w:val="0000"/>
      </w:tblPr>
      <w:tblGrid>
        <w:gridCol w:w="2369"/>
        <w:gridCol w:w="1645"/>
        <w:gridCol w:w="861"/>
        <w:gridCol w:w="866"/>
        <w:gridCol w:w="859"/>
        <w:gridCol w:w="867"/>
        <w:gridCol w:w="861"/>
        <w:gridCol w:w="860"/>
      </w:tblGrid>
      <w:tr w:rsidR="001E6CB3">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sz w:val="36"/>
              </w:rPr>
            </w:pPr>
            <w:r>
              <w:rPr>
                <w:rFonts w:ascii="Calibri" w:eastAsia="Calibri" w:hAnsi="Calibri" w:cs="Calibri"/>
                <w:sz w:val="36"/>
              </w:rPr>
              <w:t>TRAVAUX DIRIGES</w:t>
            </w:r>
          </w:p>
          <w:p w:rsidR="001E6CB3" w:rsidRDefault="00C078E6">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1E6CB3">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Séance 3</w:t>
            </w:r>
          </w:p>
        </w:tc>
      </w:tr>
      <w:tr w:rsidR="001E6CB3">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1E6CB3">
            <w:pPr>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1E6CB3">
            <w:pPr>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heure</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1E6CB3">
            <w:pPr>
              <w:spacing w:after="0" w:line="240" w:lineRule="auto"/>
              <w:rPr>
                <w:rFonts w:ascii="Calibri" w:eastAsia="Calibri" w:hAnsi="Calibri" w:cs="Calibri"/>
              </w:rPr>
            </w:pP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bl>
    <w:p w:rsidR="001E6CB3" w:rsidRDefault="001E6CB3">
      <w:pPr>
        <w:rPr>
          <w:rFonts w:ascii="Calibri" w:eastAsia="Calibri" w:hAnsi="Calibri" w:cs="Calibri"/>
        </w:rPr>
      </w:pPr>
    </w:p>
    <w:tbl>
      <w:tblPr>
        <w:tblW w:w="0" w:type="auto"/>
        <w:tblInd w:w="98" w:type="dxa"/>
        <w:tblCellMar>
          <w:left w:w="10" w:type="dxa"/>
          <w:right w:w="10" w:type="dxa"/>
        </w:tblCellMar>
        <w:tblLook w:val="0000"/>
      </w:tblPr>
      <w:tblGrid>
        <w:gridCol w:w="2252"/>
        <w:gridCol w:w="1606"/>
        <w:gridCol w:w="1117"/>
        <w:gridCol w:w="850"/>
        <w:gridCol w:w="844"/>
        <w:gridCol w:w="850"/>
        <w:gridCol w:w="824"/>
        <w:gridCol w:w="845"/>
      </w:tblGrid>
      <w:tr w:rsidR="001E6CB3">
        <w:trPr>
          <w:trHeight w:val="1"/>
        </w:trPr>
        <w:tc>
          <w:tcPr>
            <w:tcW w:w="928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sz w:val="36"/>
              </w:rPr>
            </w:pPr>
            <w:r>
              <w:rPr>
                <w:rFonts w:ascii="Calibri" w:eastAsia="Calibri" w:hAnsi="Calibri" w:cs="Calibri"/>
                <w:sz w:val="36"/>
              </w:rPr>
              <w:t>TRAVAUX PRATIQUES</w:t>
            </w:r>
          </w:p>
          <w:p w:rsidR="001E6CB3" w:rsidRDefault="00C078E6">
            <w:pPr>
              <w:spacing w:after="0" w:line="240" w:lineRule="auto"/>
              <w:jc w:val="center"/>
              <w:rPr>
                <w:rFonts w:ascii="Calibri" w:eastAsia="Calibri" w:hAnsi="Calibri" w:cs="Calibri"/>
              </w:rPr>
            </w:pPr>
            <w:r>
              <w:rPr>
                <w:rFonts w:ascii="Calibri" w:eastAsia="Calibri" w:hAnsi="Calibri" w:cs="Calibri"/>
                <w:sz w:val="36"/>
              </w:rPr>
              <w:t>(Réception des étudiants par semaine)</w:t>
            </w:r>
          </w:p>
        </w:tc>
      </w:tr>
      <w:tr w:rsidR="001E6CB3">
        <w:trPr>
          <w:trHeight w:val="1"/>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xml:space="preserve">NOMS ET PRENOMS DES ENSEIGNANTS </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Bureau/salle réception</w:t>
            </w:r>
          </w:p>
        </w:tc>
        <w:tc>
          <w:tcPr>
            <w:tcW w:w="174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Séance 1</w:t>
            </w:r>
          </w:p>
        </w:tc>
        <w:tc>
          <w:tcPr>
            <w:tcW w:w="1742"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Séance 2</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Séance 3</w:t>
            </w:r>
          </w:p>
        </w:tc>
      </w:tr>
      <w:tr w:rsidR="001E6CB3">
        <w:trPr>
          <w:trHeight w:val="1"/>
        </w:trPr>
        <w:tc>
          <w:tcPr>
            <w:tcW w:w="2405"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1E6CB3">
            <w:pPr>
              <w:jc w:val="center"/>
              <w:rPr>
                <w:rFonts w:ascii="Calibri" w:eastAsia="Calibri" w:hAnsi="Calibri" w:cs="Calibri"/>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1E6CB3" w:rsidRDefault="001E6CB3">
            <w:pPr>
              <w:jc w:val="center"/>
              <w:rPr>
                <w:rFonts w:ascii="Calibri" w:eastAsia="Calibri" w:hAnsi="Calibri" w:cs="Calibri"/>
              </w:rPr>
            </w:pP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heure</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87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heure</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8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heure</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ADDA Ahmed     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Ancienne bibliothèque des sciences biologiques (1</w:t>
            </w:r>
            <w:r>
              <w:rPr>
                <w:rFonts w:ascii="Calibri" w:eastAsia="Calibri" w:hAnsi="Calibri" w:cs="Calibri"/>
                <w:vertAlign w:val="superscript"/>
              </w:rPr>
              <w:t xml:space="preserve">ére </w:t>
            </w:r>
            <w:r>
              <w:rPr>
                <w:rFonts w:ascii="Calibri" w:eastAsia="Calibri" w:hAnsi="Calibri" w:cs="Calibri"/>
              </w:rPr>
              <w:t>étage)     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Dimanche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9h-11h     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Lundi     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9h-11h     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1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tc>
      </w:tr>
    </w:tbl>
    <w:p w:rsidR="001E6CB3" w:rsidRDefault="001E6CB3">
      <w:pPr>
        <w:rPr>
          <w:rFonts w:ascii="Calibri" w:eastAsia="Calibri" w:hAnsi="Calibri" w:cs="Calibri"/>
        </w:rPr>
      </w:pPr>
    </w:p>
    <w:p w:rsidR="0061687F" w:rsidRDefault="0061687F">
      <w:pPr>
        <w:rPr>
          <w:rFonts w:ascii="Calibri" w:eastAsia="Calibri" w:hAnsi="Calibri" w:cs="Calibri"/>
        </w:rPr>
      </w:pPr>
    </w:p>
    <w:tbl>
      <w:tblPr>
        <w:tblW w:w="0" w:type="auto"/>
        <w:tblInd w:w="98" w:type="dxa"/>
        <w:tblCellMar>
          <w:left w:w="10" w:type="dxa"/>
          <w:right w:w="10" w:type="dxa"/>
        </w:tblCellMar>
        <w:tblLook w:val="0000"/>
      </w:tblPr>
      <w:tblGrid>
        <w:gridCol w:w="2547"/>
        <w:gridCol w:w="6513"/>
      </w:tblGrid>
      <w:tr w:rsidR="001E6CB3">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bookmarkStart w:id="0" w:name="_GoBack"/>
            <w:bookmarkEnd w:id="0"/>
            <w:r>
              <w:rPr>
                <w:rFonts w:ascii="Calibri" w:eastAsia="Calibri" w:hAnsi="Calibri" w:cs="Calibri"/>
                <w:b/>
              </w:rPr>
              <w:t>DESCRIPTIF DU COURS</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lastRenderedPageBreak/>
              <w:t>Objectif</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Type Unité Enseignement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61687F" w:rsidP="0061687F">
            <w:pPr>
              <w:spacing w:after="0" w:line="240" w:lineRule="auto"/>
              <w:rPr>
                <w:rFonts w:ascii="Calibri" w:eastAsia="Calibri" w:hAnsi="Calibri" w:cs="Calibri"/>
              </w:rPr>
            </w:pPr>
            <w:r>
              <w:rPr>
                <w:rFonts w:ascii="Calibri" w:eastAsia="Calibri" w:hAnsi="Calibri" w:cs="Calibri"/>
              </w:rPr>
              <w:t>UE</w:t>
            </w:r>
            <w:r w:rsidR="00C078E6">
              <w:rPr>
                <w:rFonts w:ascii="Calibri" w:eastAsia="Calibri" w:hAnsi="Calibri" w:cs="Calibri"/>
              </w:rPr>
              <w:t>F     </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Contenu succinct</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200" w:line="276" w:lineRule="auto"/>
              <w:rPr>
                <w:rFonts w:ascii="Calibri" w:eastAsia="Calibri" w:hAnsi="Calibri" w:cs="Calibri"/>
              </w:rPr>
            </w:pPr>
            <w:r>
              <w:rPr>
                <w:rFonts w:ascii="Calibri" w:eastAsia="Calibri" w:hAnsi="Calibri" w:cs="Calibri"/>
              </w:rPr>
              <w:t xml:space="preserve">L'enseignement de la matière est complémentaire d'une autre dispensée durant le semestre impair. </w:t>
            </w:r>
          </w:p>
          <w:p w:rsidR="001E6CB3" w:rsidRDefault="00C078E6">
            <w:pPr>
              <w:spacing w:after="200" w:line="276" w:lineRule="auto"/>
              <w:rPr>
                <w:rFonts w:ascii="Calibri" w:eastAsia="Calibri" w:hAnsi="Calibri" w:cs="Calibri"/>
              </w:rPr>
            </w:pPr>
            <w:r>
              <w:rPr>
                <w:rFonts w:ascii="Calibri" w:eastAsia="Calibri" w:hAnsi="Calibri" w:cs="Calibri"/>
              </w:rPr>
              <w:t>L'enseignement s'organise pour permettre à l'étudiant de réaliser un programme d'amélioration des plantes. Elle englobe donc deux parties:</w:t>
            </w:r>
          </w:p>
          <w:p w:rsidR="001E6CB3" w:rsidRDefault="00C078E6">
            <w:pPr>
              <w:spacing w:after="200" w:line="276" w:lineRule="auto"/>
              <w:rPr>
                <w:rFonts w:ascii="Calibri" w:eastAsia="Calibri" w:hAnsi="Calibri" w:cs="Calibri"/>
              </w:rPr>
            </w:pPr>
            <w:r>
              <w:rPr>
                <w:rFonts w:ascii="Calibri" w:eastAsia="Calibri" w:hAnsi="Calibri" w:cs="Calibri"/>
              </w:rPr>
              <w:t xml:space="preserve">1- L'étude des méthodes de création de la variabilité génétique chez les plantes cultivées </w:t>
            </w:r>
          </w:p>
          <w:p w:rsidR="001E6CB3" w:rsidRDefault="00C078E6">
            <w:pPr>
              <w:spacing w:after="200" w:line="276" w:lineRule="auto"/>
              <w:rPr>
                <w:rFonts w:ascii="Calibri" w:eastAsia="Calibri" w:hAnsi="Calibri" w:cs="Calibri"/>
              </w:rPr>
            </w:pPr>
            <w:r>
              <w:rPr>
                <w:rFonts w:ascii="Calibri" w:eastAsia="Calibri" w:hAnsi="Calibri" w:cs="Calibri"/>
              </w:rPr>
              <w:t>2- La sélection de la variabilité génétique selon les objectifs du programme d'amélioration et le régime de reproduction de l'espèce végétale concernée.</w:t>
            </w:r>
          </w:p>
          <w:p w:rsidR="001E6CB3" w:rsidRDefault="00C078E6">
            <w:pPr>
              <w:spacing w:after="200" w:line="276" w:lineRule="auto"/>
              <w:rPr>
                <w:rFonts w:ascii="Calibri" w:eastAsia="Calibri" w:hAnsi="Calibri" w:cs="Calibri"/>
              </w:rPr>
            </w:pPr>
            <w:r>
              <w:rPr>
                <w:rFonts w:ascii="Calibri" w:eastAsia="Calibri" w:hAnsi="Calibri" w:cs="Calibri"/>
              </w:rPr>
              <w:t xml:space="preserve">Pour la première partie toutes les méthodes de création de la variabilité programmée sont étudiées et qui concernent les croisements </w:t>
            </w:r>
            <w:proofErr w:type="spellStart"/>
            <w:r>
              <w:rPr>
                <w:rFonts w:ascii="Calibri" w:eastAsia="Calibri" w:hAnsi="Calibri" w:cs="Calibri"/>
              </w:rPr>
              <w:t>intraspécifiques</w:t>
            </w:r>
            <w:proofErr w:type="spellEnd"/>
            <w:r>
              <w:rPr>
                <w:rFonts w:ascii="Calibri" w:eastAsia="Calibri" w:hAnsi="Calibri" w:cs="Calibri"/>
              </w:rPr>
              <w:t xml:space="preserve">, les croisements interspécifiques, l'introduction des caractères simples par rétrocroisements, la fusion des </w:t>
            </w:r>
            <w:proofErr w:type="spellStart"/>
            <w:r>
              <w:rPr>
                <w:rFonts w:ascii="Calibri" w:eastAsia="Calibri" w:hAnsi="Calibri" w:cs="Calibri"/>
              </w:rPr>
              <w:t>protoplastes</w:t>
            </w:r>
            <w:proofErr w:type="spellEnd"/>
            <w:r>
              <w:rPr>
                <w:rFonts w:ascii="Calibri" w:eastAsia="Calibri" w:hAnsi="Calibri" w:cs="Calibri"/>
              </w:rPr>
              <w:t xml:space="preserve">, le transfert de gènes direct (méthode </w:t>
            </w:r>
            <w:proofErr w:type="spellStart"/>
            <w:r>
              <w:rPr>
                <w:rFonts w:ascii="Calibri" w:eastAsia="Calibri" w:hAnsi="Calibri" w:cs="Calibri"/>
              </w:rPr>
              <w:t>biolistic</w:t>
            </w:r>
            <w:proofErr w:type="spellEnd"/>
            <w:r>
              <w:rPr>
                <w:rFonts w:ascii="Calibri" w:eastAsia="Calibri" w:hAnsi="Calibri" w:cs="Calibri"/>
              </w:rPr>
              <w:t xml:space="preserve">) et indirect (méthode biologique), la mutagénèse artificielle, la polyploïdie et la variation </w:t>
            </w:r>
            <w:proofErr w:type="spellStart"/>
            <w:r>
              <w:rPr>
                <w:rFonts w:ascii="Calibri" w:eastAsia="Calibri" w:hAnsi="Calibri" w:cs="Calibri"/>
              </w:rPr>
              <w:t>somaclonale</w:t>
            </w:r>
            <w:proofErr w:type="spellEnd"/>
            <w:r>
              <w:rPr>
                <w:rFonts w:ascii="Calibri" w:eastAsia="Calibri" w:hAnsi="Calibri" w:cs="Calibri"/>
              </w:rPr>
              <w:t>.</w:t>
            </w:r>
          </w:p>
          <w:p w:rsidR="001E6CB3" w:rsidRDefault="00C078E6">
            <w:pPr>
              <w:spacing w:after="0" w:line="240" w:lineRule="auto"/>
              <w:rPr>
                <w:rFonts w:ascii="Calibri" w:eastAsia="Calibri" w:hAnsi="Calibri" w:cs="Calibri"/>
              </w:rPr>
            </w:pPr>
            <w:r>
              <w:rPr>
                <w:rFonts w:ascii="Calibri" w:eastAsia="Calibri" w:hAnsi="Calibri" w:cs="Calibri"/>
              </w:rPr>
              <w:t xml:space="preserve">La seconde partie concerne l'étude des méthodes de sélection (principe en détail, avantages et inconvénients). On étudie ainsi la méthode généalogique, </w:t>
            </w:r>
            <w:proofErr w:type="spellStart"/>
            <w:r>
              <w:rPr>
                <w:rFonts w:ascii="Calibri" w:eastAsia="Calibri" w:hAnsi="Calibri" w:cs="Calibri"/>
              </w:rPr>
              <w:t>bulk</w:t>
            </w:r>
            <w:proofErr w:type="spellEnd"/>
            <w:r>
              <w:rPr>
                <w:rFonts w:ascii="Calibri" w:eastAsia="Calibri" w:hAnsi="Calibri" w:cs="Calibri"/>
              </w:rPr>
              <w:t xml:space="preserve">, single </w:t>
            </w:r>
            <w:proofErr w:type="spellStart"/>
            <w:r>
              <w:rPr>
                <w:rFonts w:ascii="Calibri" w:eastAsia="Calibri" w:hAnsi="Calibri" w:cs="Calibri"/>
              </w:rPr>
              <w:t>seeddescent</w:t>
            </w:r>
            <w:proofErr w:type="spellEnd"/>
            <w:r>
              <w:rPr>
                <w:rFonts w:ascii="Calibri" w:eastAsia="Calibri" w:hAnsi="Calibri" w:cs="Calibri"/>
              </w:rPr>
              <w:t xml:space="preserve"> et massale. Chez les espèces allogames, la sélection est accompagnée par la prédiction d'aptitude à la combinaison. Enfin les méthodes de sélection récurrentes d'enrichissement de la variabilité génétique de départ seront étudiées et sont concernées, la sélection récurrente phénotypique individuelle, la sélection phénotypique familiale, la sélection combinée individu-famille et la sélection récurrente avec estimation d'aptitude générale et spécifique à la combinaison     </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Crédits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     6</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Coefficient de la matière</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     3</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Pondération Participation</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     20%</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Pondération Assiduité</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     20%</w:t>
            </w:r>
          </w:p>
        </w:tc>
      </w:tr>
      <w:tr w:rsidR="001E6CB3">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Calcul Moyenne C.C</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  (Note du C + assiduité + participation)/3   </w:t>
            </w:r>
          </w:p>
        </w:tc>
      </w:tr>
      <w:tr w:rsidR="001E6CB3">
        <w:trPr>
          <w:trHeight w:val="1"/>
        </w:trPr>
        <w:tc>
          <w:tcPr>
            <w:tcW w:w="254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Compétences visées</w:t>
            </w:r>
          </w:p>
        </w:tc>
        <w:tc>
          <w:tcPr>
            <w:tcW w:w="6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Les étudiants en formation Master génétique et amélioration des plantes. Les étudiants doivent capitaliser une formation en </w:t>
            </w:r>
            <w:proofErr w:type="spellStart"/>
            <w:r>
              <w:rPr>
                <w:rFonts w:ascii="Calibri" w:eastAsia="Calibri" w:hAnsi="Calibri" w:cs="Calibri"/>
              </w:rPr>
              <w:t>gnétique</w:t>
            </w:r>
            <w:proofErr w:type="spellEnd"/>
            <w:r>
              <w:rPr>
                <w:rFonts w:ascii="Calibri" w:eastAsia="Calibri" w:hAnsi="Calibri" w:cs="Calibri"/>
              </w:rPr>
              <w:t>, génomique biologie cellulaire végétale et biologie de reproduction des végétaux.  </w:t>
            </w:r>
          </w:p>
        </w:tc>
      </w:tr>
    </w:tbl>
    <w:p w:rsidR="001E6CB3" w:rsidRDefault="001E6CB3">
      <w:pPr>
        <w:rPr>
          <w:rFonts w:ascii="Calibri" w:eastAsia="Calibri" w:hAnsi="Calibri" w:cs="Calibri"/>
        </w:rPr>
      </w:pPr>
    </w:p>
    <w:p w:rsidR="001E6CB3" w:rsidRDefault="001E6CB3">
      <w:pPr>
        <w:rPr>
          <w:rFonts w:ascii="Calibri" w:eastAsia="Calibri" w:hAnsi="Calibri" w:cs="Calibri"/>
        </w:rPr>
      </w:pPr>
    </w:p>
    <w:tbl>
      <w:tblPr>
        <w:tblW w:w="0" w:type="auto"/>
        <w:tblInd w:w="98" w:type="dxa"/>
        <w:tblCellMar>
          <w:left w:w="10" w:type="dxa"/>
          <w:right w:w="10" w:type="dxa"/>
        </w:tblCellMar>
        <w:tblLook w:val="0000"/>
      </w:tblPr>
      <w:tblGrid>
        <w:gridCol w:w="772"/>
        <w:gridCol w:w="915"/>
        <w:gridCol w:w="802"/>
        <w:gridCol w:w="1015"/>
        <w:gridCol w:w="1433"/>
        <w:gridCol w:w="1213"/>
        <w:gridCol w:w="1421"/>
        <w:gridCol w:w="935"/>
        <w:gridCol w:w="682"/>
      </w:tblGrid>
      <w:tr w:rsidR="001E6CB3">
        <w:trPr>
          <w:trHeight w:val="1"/>
        </w:trPr>
        <w:tc>
          <w:tcPr>
            <w:tcW w:w="10048" w:type="dxa"/>
            <w:gridSpan w:val="9"/>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b/>
              </w:rPr>
              <w:t>EVALUATION DES CONTROLES CONTINUS DE CONNAISSANCES</w:t>
            </w:r>
          </w:p>
        </w:tc>
      </w:tr>
      <w:tr w:rsidR="001E6CB3">
        <w:trPr>
          <w:trHeight w:val="1"/>
        </w:trPr>
        <w:tc>
          <w:tcPr>
            <w:tcW w:w="10048" w:type="dxa"/>
            <w:gridSpan w:val="9"/>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b/>
              </w:rPr>
              <w:t>PREMIER CONTROLE DE CONNAISSANCES</w:t>
            </w:r>
          </w:p>
        </w:tc>
      </w:tr>
      <w:tr w:rsidR="001E6CB3">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Echange après évaluation</w:t>
            </w:r>
          </w:p>
          <w:p w:rsidR="001E6CB3" w:rsidRDefault="00C078E6">
            <w:pPr>
              <w:spacing w:after="0" w:line="240" w:lineRule="auto"/>
              <w:jc w:val="center"/>
              <w:rPr>
                <w:rFonts w:ascii="Calibri" w:eastAsia="Calibri" w:hAnsi="Calibri" w:cs="Calibri"/>
              </w:rPr>
            </w:pPr>
            <w:r>
              <w:rPr>
                <w:rFonts w:ascii="Calibri" w:eastAsia="Calibri" w:hAnsi="Calibri" w:cs="Calibri"/>
              </w:rPr>
              <w:t xml:space="preserve">(date </w:t>
            </w:r>
            <w:proofErr w:type="spellStart"/>
            <w:r>
              <w:rPr>
                <w:rFonts w:ascii="Calibri" w:eastAsia="Calibri" w:hAnsi="Calibri" w:cs="Calibri"/>
              </w:rPr>
              <w:t>Consult</w:t>
            </w:r>
            <w:proofErr w:type="spellEnd"/>
            <w:r>
              <w:rPr>
                <w:rFonts w:ascii="Calibri" w:eastAsia="Calibri" w:hAnsi="Calibri" w:cs="Calibri"/>
              </w:rPr>
              <w:t>. copie)</w:t>
            </w:r>
          </w:p>
        </w:tc>
        <w:tc>
          <w:tcPr>
            <w:tcW w:w="2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 xml:space="preserve">Critères évaluation (2) </w:t>
            </w:r>
          </w:p>
        </w:tc>
      </w:tr>
      <w:tr w:rsidR="001E6CB3">
        <w:trPr>
          <w:gridAfter w:val="1"/>
          <w:wAfter w:w="1006"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1h30     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Examen   </w:t>
            </w:r>
          </w:p>
          <w:p w:rsidR="001E6CB3" w:rsidRDefault="001E6CB3">
            <w:pPr>
              <w:spacing w:after="0" w:line="240" w:lineRule="auto"/>
              <w:jc w:val="center"/>
              <w:rPr>
                <w:rFonts w:ascii="Calibri" w:eastAsia="Calibri" w:hAnsi="Calibri" w:cs="Calibri"/>
              </w:rPr>
            </w:pPr>
          </w:p>
          <w:p w:rsidR="001E6CB3" w:rsidRDefault="001E6CB3">
            <w:pPr>
              <w:spacing w:after="0" w:line="240" w:lineRule="auto"/>
              <w:jc w:val="center"/>
              <w:rPr>
                <w:rFonts w:ascii="Calibri" w:eastAsia="Calibri" w:hAnsi="Calibri" w:cs="Calibri"/>
              </w:rPr>
            </w:pP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lastRenderedPageBreak/>
              <w:t>Non   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26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xml:space="preserve">                         A  </w:t>
            </w:r>
          </w:p>
        </w:tc>
      </w:tr>
      <w:tr w:rsidR="001E6CB3">
        <w:trPr>
          <w:trHeight w:val="1"/>
        </w:trPr>
        <w:tc>
          <w:tcPr>
            <w:tcW w:w="10048" w:type="dxa"/>
            <w:gridSpan w:val="9"/>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b/>
              </w:rPr>
              <w:lastRenderedPageBreak/>
              <w:t xml:space="preserve"> DEUXIEME CONTROLE DE CONNAISSANCES</w:t>
            </w:r>
          </w:p>
        </w:tc>
      </w:tr>
      <w:tr w:rsidR="001E6CB3">
        <w:trPr>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Jour</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Séance</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Durée</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Type (1)</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Doc autorisé (Oui, Non)</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Barème</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Echange après évaluation</w:t>
            </w:r>
          </w:p>
          <w:p w:rsidR="001E6CB3" w:rsidRDefault="00C078E6">
            <w:pPr>
              <w:spacing w:after="0" w:line="240" w:lineRule="auto"/>
              <w:jc w:val="center"/>
              <w:rPr>
                <w:rFonts w:ascii="Calibri" w:eastAsia="Calibri" w:hAnsi="Calibri" w:cs="Calibri"/>
              </w:rPr>
            </w:pPr>
            <w:r>
              <w:rPr>
                <w:rFonts w:ascii="Calibri" w:eastAsia="Calibri" w:hAnsi="Calibri" w:cs="Calibri"/>
              </w:rPr>
              <w:t>(date consultation copies)</w:t>
            </w:r>
          </w:p>
        </w:tc>
        <w:tc>
          <w:tcPr>
            <w:tcW w:w="2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Critères évaluation (2)</w:t>
            </w:r>
          </w:p>
        </w:tc>
      </w:tr>
      <w:tr w:rsidR="001E6CB3">
        <w:trPr>
          <w:gridAfter w:val="2"/>
          <w:wAfter w:w="2146" w:type="dxa"/>
          <w:trHeight w:val="1"/>
        </w:trPr>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1E6CB3">
            <w:pPr>
              <w:spacing w:after="0" w:line="240" w:lineRule="auto"/>
              <w:jc w:val="center"/>
              <w:rPr>
                <w:rFonts w:ascii="Calibri" w:eastAsia="Calibri" w:hAnsi="Calibri" w:cs="Calibri"/>
              </w:rPr>
            </w:pPr>
          </w:p>
          <w:p w:rsidR="001E6CB3" w:rsidRDefault="00C078E6">
            <w:pPr>
              <w:spacing w:after="0" w:line="240" w:lineRule="auto"/>
              <w:jc w:val="center"/>
              <w:rPr>
                <w:rFonts w:ascii="Calibri" w:eastAsia="Calibri" w:hAnsi="Calibri" w:cs="Calibri"/>
              </w:rPr>
            </w:pPr>
            <w:r>
              <w:rPr>
                <w:rFonts w:ascii="Calibri" w:eastAsia="Calibri" w:hAnsi="Calibri" w:cs="Calibri"/>
              </w:rPr>
              <w:t>     </w:t>
            </w:r>
          </w:p>
          <w:p w:rsidR="001E6CB3" w:rsidRDefault="001E6CB3">
            <w:pPr>
              <w:spacing w:after="0" w:line="240" w:lineRule="auto"/>
              <w:jc w:val="center"/>
              <w:rPr>
                <w:rFonts w:ascii="Calibri" w:eastAsia="Calibri" w:hAnsi="Calibri" w:cs="Calibri"/>
              </w:rPr>
            </w:pP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rPr>
              <w:t>  </w:t>
            </w:r>
          </w:p>
        </w:tc>
      </w:tr>
    </w:tbl>
    <w:p w:rsidR="001E6CB3" w:rsidRDefault="00C078E6">
      <w:pPr>
        <w:numPr>
          <w:ilvl w:val="0"/>
          <w:numId w:val="1"/>
        </w:numPr>
        <w:ind w:left="720" w:hanging="360"/>
        <w:rPr>
          <w:rFonts w:ascii="Calibri" w:eastAsia="Calibri" w:hAnsi="Calibri" w:cs="Calibri"/>
        </w:rPr>
      </w:pPr>
      <w:r>
        <w:rPr>
          <w:rFonts w:ascii="Calibri" w:eastAsia="Calibri" w:hAnsi="Calibri" w:cs="Calibri"/>
        </w:rPr>
        <w:t>Type : E=écrit, EI=exposé individuel, EC=exposé en classe, EX=expérimentation, QCM</w:t>
      </w:r>
    </w:p>
    <w:p w:rsidR="001E6CB3" w:rsidRDefault="00C078E6">
      <w:pPr>
        <w:numPr>
          <w:ilvl w:val="0"/>
          <w:numId w:val="1"/>
        </w:numPr>
        <w:ind w:left="720" w:hanging="360"/>
        <w:rPr>
          <w:rFonts w:ascii="Calibri" w:eastAsia="Calibri" w:hAnsi="Calibri" w:cs="Calibri"/>
        </w:rPr>
      </w:pPr>
      <w:r>
        <w:rPr>
          <w:rFonts w:ascii="Calibri" w:eastAsia="Calibri" w:hAnsi="Calibri" w:cs="Calibri"/>
        </w:rPr>
        <w:t>Critères évaluation </w:t>
      </w:r>
      <w:proofErr w:type="gramStart"/>
      <w:r>
        <w:rPr>
          <w:rFonts w:ascii="Calibri" w:eastAsia="Calibri" w:hAnsi="Calibri" w:cs="Calibri"/>
        </w:rPr>
        <w:t>:A</w:t>
      </w:r>
      <w:proofErr w:type="gramEnd"/>
      <w:r>
        <w:rPr>
          <w:rFonts w:ascii="Calibri" w:eastAsia="Calibri" w:hAnsi="Calibri" w:cs="Calibri"/>
        </w:rPr>
        <w:t>=Analyse, S=</w:t>
      </w:r>
      <w:proofErr w:type="spellStart"/>
      <w:r>
        <w:rPr>
          <w:rFonts w:ascii="Calibri" w:eastAsia="Calibri" w:hAnsi="Calibri" w:cs="Calibri"/>
        </w:rPr>
        <w:t>synthèse,AR</w:t>
      </w:r>
      <w:proofErr w:type="spellEnd"/>
      <w:r>
        <w:rPr>
          <w:rFonts w:ascii="Calibri" w:eastAsia="Calibri" w:hAnsi="Calibri" w:cs="Calibri"/>
        </w:rPr>
        <w:t>=argumentation, D=démarche, R=résultats</w:t>
      </w:r>
    </w:p>
    <w:p w:rsidR="001E6CB3" w:rsidRDefault="001E6CB3">
      <w:pPr>
        <w:rPr>
          <w:rFonts w:ascii="Calibri" w:eastAsia="Calibri" w:hAnsi="Calibri" w:cs="Calibri"/>
        </w:rPr>
      </w:pPr>
    </w:p>
    <w:tbl>
      <w:tblPr>
        <w:tblW w:w="0" w:type="auto"/>
        <w:tblInd w:w="98" w:type="dxa"/>
        <w:tblCellMar>
          <w:left w:w="10" w:type="dxa"/>
          <w:right w:w="10" w:type="dxa"/>
        </w:tblCellMar>
        <w:tblLook w:val="0000"/>
      </w:tblPr>
      <w:tblGrid>
        <w:gridCol w:w="2122"/>
        <w:gridCol w:w="6938"/>
      </w:tblGrid>
      <w:tr w:rsidR="001E6CB3">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b/>
              </w:rPr>
              <w:t>EQUIPEMENTS ET MATERIELS UTILISES</w:t>
            </w:r>
          </w:p>
        </w:tc>
      </w:tr>
      <w:tr w:rsidR="001E6CB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Adresses Plateformes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proofErr w:type="spellStart"/>
            <w:r>
              <w:rPr>
                <w:rFonts w:ascii="Calibri" w:eastAsia="Calibri" w:hAnsi="Calibri" w:cs="Calibri"/>
              </w:rPr>
              <w:t>Moodle</w:t>
            </w:r>
            <w:proofErr w:type="spellEnd"/>
          </w:p>
        </w:tc>
      </w:tr>
      <w:tr w:rsidR="001E6CB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Noms Applications (Web, réseau local)</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Web</w:t>
            </w:r>
          </w:p>
        </w:tc>
      </w:tr>
      <w:tr w:rsidR="001E6CB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Polycopiés </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Matériels de laboratoires</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Matériels de protection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12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Matériels de sorties sur le terrain</w:t>
            </w:r>
          </w:p>
        </w:tc>
        <w:tc>
          <w:tcPr>
            <w:tcW w:w="6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Serre d'expérimentation </w:t>
            </w: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bl>
    <w:p w:rsidR="001E6CB3" w:rsidRDefault="001E6CB3">
      <w:pPr>
        <w:rPr>
          <w:rFonts w:ascii="Calibri" w:eastAsia="Calibri" w:hAnsi="Calibri" w:cs="Calibri"/>
        </w:rPr>
      </w:pPr>
    </w:p>
    <w:p w:rsidR="001E6CB3" w:rsidRDefault="001E6CB3">
      <w:pPr>
        <w:rPr>
          <w:rFonts w:ascii="Calibri" w:eastAsia="Calibri" w:hAnsi="Calibri" w:cs="Calibri"/>
        </w:rPr>
      </w:pPr>
    </w:p>
    <w:p w:rsidR="001E6CB3" w:rsidRDefault="001E6CB3">
      <w:pPr>
        <w:rPr>
          <w:rFonts w:ascii="Calibri" w:eastAsia="Calibri" w:hAnsi="Calibri" w:cs="Calibri"/>
        </w:rPr>
      </w:pPr>
    </w:p>
    <w:p w:rsidR="001E6CB3" w:rsidRDefault="001E6CB3">
      <w:pPr>
        <w:rPr>
          <w:rFonts w:ascii="Calibri" w:eastAsia="Calibri" w:hAnsi="Calibri" w:cs="Calibri"/>
        </w:rPr>
      </w:pPr>
    </w:p>
    <w:p w:rsidR="001E6CB3" w:rsidRDefault="001E6CB3">
      <w:pPr>
        <w:rPr>
          <w:rFonts w:ascii="Calibri" w:eastAsia="Calibri" w:hAnsi="Calibri" w:cs="Calibri"/>
        </w:rPr>
      </w:pPr>
    </w:p>
    <w:p w:rsidR="001E6CB3" w:rsidRDefault="001E6CB3">
      <w:pPr>
        <w:rPr>
          <w:rFonts w:ascii="Calibri" w:eastAsia="Calibri" w:hAnsi="Calibri" w:cs="Calibri"/>
        </w:rPr>
      </w:pPr>
    </w:p>
    <w:tbl>
      <w:tblPr>
        <w:tblW w:w="0" w:type="auto"/>
        <w:tblInd w:w="98" w:type="dxa"/>
        <w:tblCellMar>
          <w:left w:w="10" w:type="dxa"/>
          <w:right w:w="10" w:type="dxa"/>
        </w:tblCellMar>
        <w:tblLook w:val="0000"/>
      </w:tblPr>
      <w:tblGrid>
        <w:gridCol w:w="2689"/>
        <w:gridCol w:w="6371"/>
      </w:tblGrid>
      <w:tr w:rsidR="001E6CB3">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b/>
              </w:rPr>
              <w:t>LES ATTENTES</w:t>
            </w:r>
          </w:p>
        </w:tc>
      </w:tr>
      <w:tr w:rsidR="001E6CB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Attendues des étudiants (Participation-implication)</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1E6CB3">
            <w:pPr>
              <w:spacing w:after="0" w:line="240" w:lineRule="auto"/>
              <w:rPr>
                <w:rFonts w:ascii="Calibri" w:eastAsia="Calibri" w:hAnsi="Calibri" w:cs="Calibri"/>
              </w:rPr>
            </w:pPr>
          </w:p>
          <w:p w:rsidR="001E6CB3" w:rsidRDefault="00C078E6">
            <w:pPr>
              <w:spacing w:after="0" w:line="240" w:lineRule="auto"/>
              <w:rPr>
                <w:rFonts w:ascii="Calibri" w:eastAsia="Calibri" w:hAnsi="Calibri" w:cs="Calibri"/>
              </w:rPr>
            </w:pPr>
            <w:r>
              <w:rPr>
                <w:rFonts w:ascii="Calibri" w:eastAsia="Calibri" w:hAnsi="Calibri" w:cs="Calibri"/>
              </w:rPr>
              <w:t>Comme tout enseignement dans les différentes disciplines, la condition requise pour l'accès et l'assimilation des informations requièrent une forte implication de l'étudiant dans le processus. Elle se traduit par sa présence continue durant le déroulement des enseignements et qui lui permettra un suivi efficace de la progression et l'assimilation des informations dispensées. C'est l'intéressement et le suivi manifestés dans cette évolution qui imposeront à l'étudiant une implication positive dans la contribution pour le transfert du savoir.</w:t>
            </w: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6CB3" w:rsidRDefault="00C078E6">
            <w:pPr>
              <w:spacing w:after="0" w:line="240" w:lineRule="auto"/>
              <w:jc w:val="center"/>
              <w:rPr>
                <w:rFonts w:ascii="Calibri" w:eastAsia="Calibri" w:hAnsi="Calibri" w:cs="Calibri"/>
              </w:rPr>
            </w:pPr>
            <w:r>
              <w:rPr>
                <w:rFonts w:ascii="Calibri" w:eastAsia="Calibri" w:hAnsi="Calibri" w:cs="Calibri"/>
              </w:rPr>
              <w:t>Attentes de l’enseignant</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Maîtrise des étapes de réalisation d'un programme d'amélioration des plantes.</w:t>
            </w:r>
          </w:p>
          <w:p w:rsidR="001E6CB3" w:rsidRDefault="00C078E6">
            <w:pPr>
              <w:spacing w:after="200" w:line="276" w:lineRule="auto"/>
              <w:rPr>
                <w:rFonts w:ascii="Calibri" w:eastAsia="Calibri" w:hAnsi="Calibri" w:cs="Calibri"/>
              </w:rPr>
            </w:pPr>
            <w:r>
              <w:rPr>
                <w:rFonts w:ascii="Calibri" w:eastAsia="Calibri" w:hAnsi="Calibri" w:cs="Calibri"/>
              </w:rPr>
              <w:t xml:space="preserve">Acquérir les fondements d'adoption des méthodes de création de la </w:t>
            </w:r>
            <w:r>
              <w:rPr>
                <w:rFonts w:ascii="Calibri" w:eastAsia="Calibri" w:hAnsi="Calibri" w:cs="Calibri"/>
              </w:rPr>
              <w:lastRenderedPageBreak/>
              <w:t>variabilité génétique chez les végétaux.</w:t>
            </w:r>
            <w:r>
              <w:rPr>
                <w:rFonts w:ascii="Calibri" w:eastAsia="Calibri" w:hAnsi="Calibri" w:cs="Calibri"/>
              </w:rPr>
              <w:t> </w:t>
            </w:r>
          </w:p>
        </w:tc>
      </w:tr>
    </w:tbl>
    <w:p w:rsidR="001E6CB3" w:rsidRDefault="001E6CB3">
      <w:pPr>
        <w:rPr>
          <w:rFonts w:ascii="Calibri" w:eastAsia="Calibri" w:hAnsi="Calibri" w:cs="Calibri"/>
        </w:rPr>
      </w:pPr>
    </w:p>
    <w:tbl>
      <w:tblPr>
        <w:tblW w:w="0" w:type="auto"/>
        <w:tblInd w:w="98" w:type="dxa"/>
        <w:tblCellMar>
          <w:left w:w="10" w:type="dxa"/>
          <w:right w:w="10" w:type="dxa"/>
        </w:tblCellMar>
        <w:tblLook w:val="0000"/>
      </w:tblPr>
      <w:tblGrid>
        <w:gridCol w:w="2689"/>
        <w:gridCol w:w="6371"/>
      </w:tblGrid>
      <w:tr w:rsidR="001E6CB3">
        <w:trPr>
          <w:trHeight w:val="1"/>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E6CB3" w:rsidRDefault="00C078E6">
            <w:pPr>
              <w:spacing w:after="0" w:line="240" w:lineRule="auto"/>
              <w:jc w:val="center"/>
              <w:rPr>
                <w:rFonts w:ascii="Calibri" w:eastAsia="Calibri" w:hAnsi="Calibri" w:cs="Calibri"/>
              </w:rPr>
            </w:pPr>
            <w:r>
              <w:rPr>
                <w:rFonts w:ascii="Calibri" w:eastAsia="Calibri" w:hAnsi="Calibri" w:cs="Calibri"/>
                <w:b/>
              </w:rPr>
              <w:t>BIBLIOGRAPHIE</w:t>
            </w:r>
          </w:p>
        </w:tc>
      </w:tr>
      <w:tr w:rsidR="001E6CB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Livres et ressources numériques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 Amélioration des plantes et biotechnologies, Yves </w:t>
            </w:r>
            <w:proofErr w:type="spellStart"/>
            <w:r>
              <w:rPr>
                <w:rFonts w:ascii="Calibri" w:eastAsia="Calibri" w:hAnsi="Calibri" w:cs="Calibri"/>
              </w:rPr>
              <w:t>Demarly</w:t>
            </w:r>
            <w:proofErr w:type="spellEnd"/>
            <w:r>
              <w:rPr>
                <w:rFonts w:ascii="Calibri" w:eastAsia="Calibri" w:hAnsi="Calibri" w:cs="Calibri"/>
              </w:rPr>
              <w:t>, deuxième édition, 1996.</w:t>
            </w:r>
          </w:p>
          <w:p w:rsidR="001E6CB3" w:rsidRDefault="00C078E6">
            <w:pPr>
              <w:spacing w:after="0" w:line="240" w:lineRule="auto"/>
              <w:rPr>
                <w:rFonts w:ascii="Calibri" w:eastAsia="Calibri" w:hAnsi="Calibri" w:cs="Calibri"/>
              </w:rPr>
            </w:pPr>
            <w:r>
              <w:rPr>
                <w:rFonts w:ascii="Calibri" w:eastAsia="Calibri" w:hAnsi="Calibri" w:cs="Calibri"/>
              </w:rPr>
              <w:t xml:space="preserve">- Génétique et amélioration des plantes, Ahmed </w:t>
            </w:r>
            <w:proofErr w:type="spellStart"/>
            <w:r>
              <w:rPr>
                <w:rFonts w:ascii="Calibri" w:eastAsia="Calibri" w:hAnsi="Calibri" w:cs="Calibri"/>
              </w:rPr>
              <w:t>Srrafi</w:t>
            </w:r>
            <w:proofErr w:type="spellEnd"/>
            <w:r>
              <w:rPr>
                <w:rFonts w:ascii="Calibri" w:eastAsia="Calibri" w:hAnsi="Calibri" w:cs="Calibri"/>
              </w:rPr>
              <w:t xml:space="preserve">, French </w:t>
            </w:r>
            <w:proofErr w:type="spellStart"/>
            <w:r>
              <w:rPr>
                <w:rFonts w:ascii="Calibri" w:eastAsia="Calibri" w:hAnsi="Calibri" w:cs="Calibri"/>
              </w:rPr>
              <w:t>edition</w:t>
            </w:r>
            <w:proofErr w:type="spellEnd"/>
            <w:r>
              <w:rPr>
                <w:rFonts w:ascii="Calibri" w:eastAsia="Calibri" w:hAnsi="Calibri" w:cs="Calibri"/>
              </w:rPr>
              <w:t>, 2017.</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Applied plant genomics and biotechnology, </w:t>
            </w:r>
            <w:proofErr w:type="spellStart"/>
            <w:r w:rsidRPr="00C078E6">
              <w:rPr>
                <w:rFonts w:ascii="Calibri" w:eastAsia="Calibri" w:hAnsi="Calibri" w:cs="Calibri"/>
                <w:lang w:val="en-US"/>
              </w:rPr>
              <w:t>PalmiroPoltronieri</w:t>
            </w:r>
            <w:proofErr w:type="spellEnd"/>
            <w:r w:rsidRPr="00C078E6">
              <w:rPr>
                <w:rFonts w:ascii="Calibri" w:eastAsia="Calibri" w:hAnsi="Calibri" w:cs="Calibri"/>
                <w:lang w:val="en-US"/>
              </w:rPr>
              <w:t xml:space="preserve">, </w:t>
            </w:r>
            <w:proofErr w:type="spellStart"/>
            <w:r w:rsidRPr="00C078E6">
              <w:rPr>
                <w:rFonts w:ascii="Calibri" w:eastAsia="Calibri" w:hAnsi="Calibri" w:cs="Calibri"/>
                <w:lang w:val="en-US"/>
              </w:rPr>
              <w:t>Yiguo</w:t>
            </w:r>
            <w:proofErr w:type="spellEnd"/>
            <w:r w:rsidRPr="00C078E6">
              <w:rPr>
                <w:rFonts w:ascii="Calibri" w:eastAsia="Calibri" w:hAnsi="Calibri" w:cs="Calibri"/>
                <w:lang w:val="en-US"/>
              </w:rPr>
              <w:t xml:space="preserve"> Hong, 2015.</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Plant biotechnology and genetics: principles, techniques and applications, Neal Stewart, 2008</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Principles of plant genetics and breeding, George </w:t>
            </w:r>
            <w:proofErr w:type="spellStart"/>
            <w:r w:rsidRPr="00C078E6">
              <w:rPr>
                <w:rFonts w:ascii="Calibri" w:eastAsia="Calibri" w:hAnsi="Calibri" w:cs="Calibri"/>
                <w:lang w:val="en-US"/>
              </w:rPr>
              <w:t>Acquaah</w:t>
            </w:r>
            <w:proofErr w:type="spellEnd"/>
            <w:r w:rsidRPr="00C078E6">
              <w:rPr>
                <w:rFonts w:ascii="Calibri" w:eastAsia="Calibri" w:hAnsi="Calibri" w:cs="Calibri"/>
                <w:lang w:val="en-US"/>
              </w:rPr>
              <w:t>, first edition, 2007.</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Plant biotechnology and transgenic plant, </w:t>
            </w:r>
            <w:proofErr w:type="spellStart"/>
            <w:r w:rsidRPr="00C078E6">
              <w:rPr>
                <w:rFonts w:ascii="Calibri" w:eastAsia="Calibri" w:hAnsi="Calibri" w:cs="Calibri"/>
                <w:lang w:val="en-US"/>
              </w:rPr>
              <w:t>Kirsi</w:t>
            </w:r>
            <w:proofErr w:type="spellEnd"/>
            <w:r w:rsidRPr="00C078E6">
              <w:rPr>
                <w:rFonts w:ascii="Calibri" w:eastAsia="Calibri" w:hAnsi="Calibri" w:cs="Calibri"/>
                <w:lang w:val="en-US"/>
              </w:rPr>
              <w:t xml:space="preserve"> Maria, 2002. </w:t>
            </w:r>
          </w:p>
          <w:p w:rsidR="001E6CB3" w:rsidRPr="00C078E6" w:rsidRDefault="00C078E6">
            <w:pPr>
              <w:spacing w:after="0" w:line="240" w:lineRule="auto"/>
              <w:rPr>
                <w:rFonts w:ascii="Calibri" w:eastAsia="Calibri" w:hAnsi="Calibri" w:cs="Calibri"/>
                <w:lang w:val="en-US"/>
              </w:rPr>
            </w:pPr>
            <w:r>
              <w:rPr>
                <w:rFonts w:ascii="Calibri" w:eastAsia="Calibri" w:hAnsi="Calibri" w:cs="Calibri"/>
              </w:rPr>
              <w:t xml:space="preserve">- -Théorie de la sélection en amélioration des plantes. </w:t>
            </w:r>
            <w:proofErr w:type="gramStart"/>
            <w:r w:rsidRPr="00C078E6">
              <w:rPr>
                <w:rFonts w:ascii="Calibri" w:eastAsia="Calibri" w:hAnsi="Calibri" w:cs="Calibri"/>
                <w:lang w:val="en-US"/>
              </w:rPr>
              <w:t>André  GALLAIS</w:t>
            </w:r>
            <w:proofErr w:type="gramEnd"/>
            <w:r w:rsidRPr="00C078E6">
              <w:rPr>
                <w:rFonts w:ascii="Calibri" w:eastAsia="Calibri" w:hAnsi="Calibri" w:cs="Calibri"/>
                <w:lang w:val="en-US"/>
              </w:rPr>
              <w:t>, 1990.</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Genetics: principles and analysis, fourth edition, Daniel </w:t>
            </w:r>
            <w:proofErr w:type="spellStart"/>
            <w:r w:rsidRPr="00C078E6">
              <w:rPr>
                <w:rFonts w:ascii="Calibri" w:eastAsia="Calibri" w:hAnsi="Calibri" w:cs="Calibri"/>
                <w:lang w:val="en-US"/>
              </w:rPr>
              <w:t>Hartl</w:t>
            </w:r>
            <w:proofErr w:type="spellEnd"/>
            <w:r w:rsidRPr="00C078E6">
              <w:rPr>
                <w:rFonts w:ascii="Calibri" w:eastAsia="Calibri" w:hAnsi="Calibri" w:cs="Calibri"/>
                <w:lang w:val="en-US"/>
              </w:rPr>
              <w:t xml:space="preserve"> and Elizabeth Jones, 1998.</w:t>
            </w:r>
          </w:p>
          <w:p w:rsidR="001E6CB3" w:rsidRDefault="00C078E6">
            <w:pPr>
              <w:spacing w:after="0" w:line="240" w:lineRule="auto"/>
              <w:rPr>
                <w:rFonts w:ascii="Calibri" w:eastAsia="Calibri" w:hAnsi="Calibri" w:cs="Calibri"/>
              </w:rPr>
            </w:pPr>
            <w:r w:rsidRPr="00C078E6">
              <w:rPr>
                <w:rFonts w:ascii="Calibri" w:eastAsia="Calibri" w:hAnsi="Calibri" w:cs="Calibri"/>
                <w:lang w:val="en-US"/>
              </w:rPr>
              <w:t xml:space="preserve">- Concepts of genetics, William </w:t>
            </w:r>
            <w:proofErr w:type="spellStart"/>
            <w:r w:rsidRPr="00C078E6">
              <w:rPr>
                <w:rFonts w:ascii="Calibri" w:eastAsia="Calibri" w:hAnsi="Calibri" w:cs="Calibri"/>
                <w:lang w:val="en-US"/>
              </w:rPr>
              <w:t>Kloog</w:t>
            </w:r>
            <w:proofErr w:type="spellEnd"/>
            <w:r w:rsidRPr="00C078E6">
              <w:rPr>
                <w:rFonts w:ascii="Calibri" w:eastAsia="Calibri" w:hAnsi="Calibri" w:cs="Calibri"/>
                <w:lang w:val="en-US"/>
              </w:rPr>
              <w:t xml:space="preserve"> et al. </w:t>
            </w:r>
            <w:proofErr w:type="spellStart"/>
            <w:r>
              <w:rPr>
                <w:rFonts w:ascii="Calibri" w:eastAsia="Calibri" w:hAnsi="Calibri" w:cs="Calibri"/>
              </w:rPr>
              <w:t>Tenthedition</w:t>
            </w:r>
            <w:proofErr w:type="spellEnd"/>
            <w:r>
              <w:rPr>
                <w:rFonts w:ascii="Calibri" w:eastAsia="Calibri" w:hAnsi="Calibri" w:cs="Calibri"/>
              </w:rPr>
              <w:t>, 2012</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w:t>
            </w:r>
            <w:proofErr w:type="spellStart"/>
            <w:r w:rsidRPr="00C078E6">
              <w:rPr>
                <w:rFonts w:ascii="Calibri" w:eastAsia="Calibri" w:hAnsi="Calibri" w:cs="Calibri"/>
                <w:lang w:val="en-US"/>
              </w:rPr>
              <w:t>Essentilas</w:t>
            </w:r>
            <w:proofErr w:type="spellEnd"/>
            <w:r w:rsidRPr="00C078E6">
              <w:rPr>
                <w:rFonts w:ascii="Calibri" w:eastAsia="Calibri" w:hAnsi="Calibri" w:cs="Calibri"/>
                <w:lang w:val="en-US"/>
              </w:rPr>
              <w:t xml:space="preserve"> of genetics, William Klug, Charlotte </w:t>
            </w:r>
            <w:proofErr w:type="spellStart"/>
            <w:r w:rsidRPr="00C078E6">
              <w:rPr>
                <w:rFonts w:ascii="Calibri" w:eastAsia="Calibri" w:hAnsi="Calibri" w:cs="Calibri"/>
                <w:lang w:val="en-US"/>
              </w:rPr>
              <w:t>specer</w:t>
            </w:r>
            <w:proofErr w:type="spellEnd"/>
            <w:proofErr w:type="gramStart"/>
            <w:r w:rsidRPr="00C078E6">
              <w:rPr>
                <w:rFonts w:ascii="Calibri" w:eastAsia="Calibri" w:hAnsi="Calibri" w:cs="Calibri"/>
                <w:lang w:val="en-US"/>
              </w:rPr>
              <w:t>,  Tenth</w:t>
            </w:r>
            <w:proofErr w:type="gramEnd"/>
            <w:r w:rsidRPr="00C078E6">
              <w:rPr>
                <w:rFonts w:ascii="Calibri" w:eastAsia="Calibri" w:hAnsi="Calibri" w:cs="Calibri"/>
                <w:lang w:val="en-US"/>
              </w:rPr>
              <w:t xml:space="preserve"> edition, 2019.</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Principles of plant genetics and breeding, George </w:t>
            </w:r>
            <w:proofErr w:type="spellStart"/>
            <w:r w:rsidRPr="00C078E6">
              <w:rPr>
                <w:rFonts w:ascii="Calibri" w:eastAsia="Calibri" w:hAnsi="Calibri" w:cs="Calibri"/>
                <w:lang w:val="en-US"/>
              </w:rPr>
              <w:t>Acquaah</w:t>
            </w:r>
            <w:proofErr w:type="spellEnd"/>
            <w:r w:rsidRPr="00C078E6">
              <w:rPr>
                <w:rFonts w:ascii="Calibri" w:eastAsia="Calibri" w:hAnsi="Calibri" w:cs="Calibri"/>
                <w:lang w:val="en-US"/>
              </w:rPr>
              <w:t>, second edition, 2014.</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Principles of plant genetics and breeding, George </w:t>
            </w:r>
            <w:proofErr w:type="spellStart"/>
            <w:r w:rsidRPr="00C078E6">
              <w:rPr>
                <w:rFonts w:ascii="Calibri" w:eastAsia="Calibri" w:hAnsi="Calibri" w:cs="Calibri"/>
                <w:lang w:val="en-US"/>
              </w:rPr>
              <w:t>Acquaah</w:t>
            </w:r>
            <w:proofErr w:type="spellEnd"/>
            <w:r w:rsidRPr="00C078E6">
              <w:rPr>
                <w:rFonts w:ascii="Calibri" w:eastAsia="Calibri" w:hAnsi="Calibri" w:cs="Calibri"/>
                <w:lang w:val="en-US"/>
              </w:rPr>
              <w:t>, 3rd edition, 2020.</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w:t>
            </w:r>
            <w:proofErr w:type="spellStart"/>
            <w:r w:rsidRPr="00C078E6">
              <w:rPr>
                <w:rFonts w:ascii="Calibri" w:eastAsia="Calibri" w:hAnsi="Calibri" w:cs="Calibri"/>
                <w:lang w:val="en-US"/>
              </w:rPr>
              <w:t>Fondamental</w:t>
            </w:r>
            <w:proofErr w:type="spellEnd"/>
            <w:r w:rsidRPr="00C078E6">
              <w:rPr>
                <w:rFonts w:ascii="Calibri" w:eastAsia="Calibri" w:hAnsi="Calibri" w:cs="Calibri"/>
                <w:lang w:val="en-US"/>
              </w:rPr>
              <w:t xml:space="preserve"> of plant biochemistry and biotechnology, </w:t>
            </w:r>
            <w:proofErr w:type="spellStart"/>
            <w:r w:rsidRPr="00C078E6">
              <w:rPr>
                <w:rFonts w:ascii="Calibri" w:eastAsia="Calibri" w:hAnsi="Calibri" w:cs="Calibri"/>
                <w:lang w:val="en-US"/>
              </w:rPr>
              <w:t>LokeshGour</w:t>
            </w:r>
            <w:proofErr w:type="spellEnd"/>
            <w:r w:rsidRPr="00C078E6">
              <w:rPr>
                <w:rFonts w:ascii="Calibri" w:eastAsia="Calibri" w:hAnsi="Calibri" w:cs="Calibri"/>
                <w:lang w:val="en-US"/>
              </w:rPr>
              <w:t xml:space="preserve">, </w:t>
            </w:r>
            <w:proofErr w:type="spellStart"/>
            <w:r w:rsidRPr="00C078E6">
              <w:rPr>
                <w:rFonts w:ascii="Calibri" w:eastAsia="Calibri" w:hAnsi="Calibri" w:cs="Calibri"/>
                <w:lang w:val="en-US"/>
              </w:rPr>
              <w:t>Radheshyam</w:t>
            </w:r>
            <w:proofErr w:type="spellEnd"/>
            <w:r w:rsidRPr="00C078E6">
              <w:rPr>
                <w:rFonts w:ascii="Calibri" w:eastAsia="Calibri" w:hAnsi="Calibri" w:cs="Calibri"/>
                <w:lang w:val="en-US"/>
              </w:rPr>
              <w:t xml:space="preserve"> Sharma, 2020.</w:t>
            </w:r>
          </w:p>
          <w:p w:rsidR="001E6CB3" w:rsidRDefault="00C078E6" w:rsidP="0061687F">
            <w:pPr>
              <w:spacing w:after="0" w:line="240" w:lineRule="auto"/>
              <w:rPr>
                <w:rFonts w:ascii="Calibri" w:eastAsia="Calibri" w:hAnsi="Calibri" w:cs="Calibri"/>
              </w:rPr>
            </w:pPr>
            <w:r w:rsidRPr="00C078E6">
              <w:rPr>
                <w:rFonts w:ascii="Calibri" w:eastAsia="Calibri" w:hAnsi="Calibri" w:cs="Calibri"/>
                <w:lang w:val="en-US"/>
              </w:rPr>
              <w:t>- Plant genetics and molecular breeding, Pedro-Martinez-Gomez, 2019.</w:t>
            </w:r>
            <w:r>
              <w:rPr>
                <w:rFonts w:ascii="Calibri" w:eastAsia="Calibri" w:hAnsi="Calibri" w:cs="Calibri"/>
              </w:rPr>
              <w:t>         </w:t>
            </w:r>
          </w:p>
        </w:tc>
      </w:tr>
      <w:tr w:rsidR="001E6CB3">
        <w:trPr>
          <w:trHeight w:val="1"/>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xml:space="preserve"> Articles</w:t>
            </w: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Plant breeding and crop science  </w:t>
            </w:r>
            <w:hyperlink r:id="rId5">
              <w:r w:rsidRPr="00C078E6">
                <w:rPr>
                  <w:rFonts w:ascii="Calibri" w:eastAsia="Calibri" w:hAnsi="Calibri" w:cs="Calibri"/>
                  <w:color w:val="0000FF"/>
                  <w:u w:val="single"/>
                  <w:lang w:val="en-US"/>
                </w:rPr>
                <w:t>https://academicjournals.org/journal/JPBCS</w:t>
              </w:r>
            </w:hyperlink>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Plant breeding  </w:t>
            </w:r>
          </w:p>
          <w:p w:rsidR="001E6CB3" w:rsidRPr="00C078E6" w:rsidRDefault="00D4619D">
            <w:pPr>
              <w:spacing w:after="0" w:line="240" w:lineRule="auto"/>
              <w:rPr>
                <w:rFonts w:ascii="Calibri" w:eastAsia="Calibri" w:hAnsi="Calibri" w:cs="Calibri"/>
                <w:lang w:val="en-US"/>
              </w:rPr>
            </w:pPr>
            <w:hyperlink r:id="rId6">
              <w:r w:rsidR="00C078E6" w:rsidRPr="00C078E6">
                <w:rPr>
                  <w:rFonts w:ascii="Calibri" w:eastAsia="Calibri" w:hAnsi="Calibri" w:cs="Calibri"/>
                  <w:color w:val="0000FF"/>
                  <w:u w:val="single"/>
                  <w:lang w:val="en-US"/>
                </w:rPr>
                <w:t>https://onlinelibrary.wiley.com/journal/14390523</w:t>
              </w:r>
            </w:hyperlink>
            <w:r w:rsidR="00C078E6" w:rsidRPr="00C078E6">
              <w:rPr>
                <w:rFonts w:ascii="Calibri" w:eastAsia="Calibri" w:hAnsi="Calibri" w:cs="Calibri"/>
                <w:lang w:val="en-US"/>
              </w:rPr>
              <w:t>   </w:t>
            </w:r>
          </w:p>
          <w:p w:rsidR="001E6CB3" w:rsidRPr="00C078E6" w:rsidRDefault="00C078E6">
            <w:pPr>
              <w:spacing w:after="0" w:line="240" w:lineRule="auto"/>
              <w:rPr>
                <w:rFonts w:ascii="Calibri" w:eastAsia="Calibri" w:hAnsi="Calibri" w:cs="Calibri"/>
                <w:lang w:val="en-US"/>
              </w:rPr>
            </w:pPr>
            <w:r w:rsidRPr="00C078E6">
              <w:rPr>
                <w:rFonts w:ascii="Calibri" w:eastAsia="Calibri" w:hAnsi="Calibri" w:cs="Calibri"/>
                <w:lang w:val="en-US"/>
              </w:rPr>
              <w:t xml:space="preserve"> - Electronic journal of plant breeding  </w:t>
            </w:r>
            <w:hyperlink r:id="rId7">
              <w:r w:rsidRPr="00C078E6">
                <w:rPr>
                  <w:rFonts w:ascii="Calibri" w:eastAsia="Calibri" w:hAnsi="Calibri" w:cs="Calibri"/>
                  <w:color w:val="0000FF"/>
                  <w:u w:val="single"/>
                  <w:lang w:val="en-US"/>
                </w:rPr>
                <w:t>https://www.ejplantbreeding.org/index.php/EJPB</w:t>
              </w:r>
            </w:hyperlink>
            <w:r w:rsidRPr="00C078E6">
              <w:rPr>
                <w:rFonts w:ascii="Calibri" w:eastAsia="Calibri" w:hAnsi="Calibri" w:cs="Calibri"/>
                <w:lang w:val="en-US"/>
              </w:rPr>
              <w:t>  </w:t>
            </w:r>
          </w:p>
          <w:p w:rsidR="001E6CB3" w:rsidRDefault="00C078E6" w:rsidP="0061687F">
            <w:pPr>
              <w:spacing w:after="0" w:line="240" w:lineRule="auto"/>
              <w:rPr>
                <w:rFonts w:ascii="Calibri" w:eastAsia="Calibri" w:hAnsi="Calibri" w:cs="Calibri"/>
              </w:rPr>
            </w:pPr>
            <w:r>
              <w:rPr>
                <w:rFonts w:ascii="Calibri" w:eastAsia="Calibri" w:hAnsi="Calibri" w:cs="Calibri"/>
              </w:rPr>
              <w:t>          </w:t>
            </w:r>
          </w:p>
        </w:tc>
      </w:tr>
      <w:tr w:rsidR="001E6CB3" w:rsidTr="00B457A9">
        <w:trPr>
          <w:trHeight w:val="776"/>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Polycopiés</w:t>
            </w:r>
          </w:p>
          <w:p w:rsidR="001E6CB3" w:rsidRDefault="001E6CB3">
            <w:pPr>
              <w:spacing w:after="0" w:line="240" w:lineRule="auto"/>
              <w:rPr>
                <w:rFonts w:ascii="Calibri" w:eastAsia="Calibri" w:hAnsi="Calibri" w:cs="Calibri"/>
              </w:rPr>
            </w:pPr>
          </w:p>
          <w:p w:rsidR="001E6CB3" w:rsidRDefault="001E6CB3">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r>
              <w:rPr>
                <w:rFonts w:ascii="Calibri" w:eastAsia="Calibri" w:hAnsi="Calibri" w:cs="Calibri"/>
              </w:rPr>
              <w:t>Oui, fournis par l'enseignant     </w:t>
            </w:r>
          </w:p>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r w:rsidR="001E6CB3" w:rsidTr="00B457A9">
        <w:trPr>
          <w:trHeight w:val="70"/>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Sites Web</w:t>
            </w:r>
          </w:p>
          <w:p w:rsidR="001E6CB3" w:rsidRDefault="001E6CB3">
            <w:pPr>
              <w:spacing w:after="0" w:line="240" w:lineRule="auto"/>
              <w:rPr>
                <w:rFonts w:ascii="Calibri" w:eastAsia="Calibri" w:hAnsi="Calibri" w:cs="Calibri"/>
              </w:rPr>
            </w:pPr>
          </w:p>
        </w:tc>
        <w:tc>
          <w:tcPr>
            <w:tcW w:w="6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p w:rsidR="001E6CB3" w:rsidRDefault="00C078E6">
            <w:pPr>
              <w:spacing w:after="0" w:line="240" w:lineRule="auto"/>
              <w:rPr>
                <w:rFonts w:ascii="Calibri" w:eastAsia="Calibri" w:hAnsi="Calibri" w:cs="Calibri"/>
              </w:rPr>
            </w:pPr>
            <w:r>
              <w:rPr>
                <w:rFonts w:ascii="Calibri" w:eastAsia="Calibri" w:hAnsi="Calibri" w:cs="Calibri"/>
              </w:rPr>
              <w:t>     </w:t>
            </w:r>
          </w:p>
        </w:tc>
      </w:tr>
    </w:tbl>
    <w:p w:rsidR="00B457A9" w:rsidRDefault="00B457A9" w:rsidP="00B457A9">
      <w:pPr>
        <w:jc w:val="center"/>
        <w:rPr>
          <w:rFonts w:ascii="Calibri" w:eastAsia="Calibri" w:hAnsi="Calibri" w:cs="Calibri"/>
        </w:rPr>
      </w:pPr>
    </w:p>
    <w:p w:rsidR="001E6CB3" w:rsidRPr="00153776" w:rsidRDefault="00B457A9" w:rsidP="00B457A9">
      <w:pPr>
        <w:jc w:val="center"/>
        <w:rPr>
          <w:rFonts w:ascii="Calibri" w:eastAsia="Calibri" w:hAnsi="Calibri" w:cs="Calibri"/>
          <w:b/>
          <w:bCs/>
          <w:u w:val="single"/>
        </w:rPr>
      </w:pPr>
      <w:r w:rsidRPr="00153776">
        <w:rPr>
          <w:rFonts w:ascii="Calibri" w:eastAsia="Calibri" w:hAnsi="Calibri" w:cs="Calibri"/>
          <w:b/>
          <w:bCs/>
          <w:u w:val="single"/>
        </w:rPr>
        <w:t>Cachet humide du département</w:t>
      </w:r>
    </w:p>
    <w:p w:rsidR="00B457A9" w:rsidRDefault="00B457A9" w:rsidP="00B457A9">
      <w:pPr>
        <w:jc w:val="center"/>
        <w:rPr>
          <w:rFonts w:ascii="Calibri" w:eastAsia="Calibri" w:hAnsi="Calibri" w:cs="Calibri"/>
        </w:rPr>
      </w:pPr>
      <w:r>
        <w:object w:dxaOrig="1625" w:dyaOrig="1835">
          <v:rect id="rectole0000000000" o:spid="_x0000_i1025" style="width:81pt;height:91.5pt" o:ole="" o:preferrelative="t" stroked="f">
            <v:imagedata r:id="rId8" o:title=""/>
          </v:rect>
          <o:OLEObject Type="Embed" ProgID="StaticMetafile" ShapeID="rectole0000000000" DrawAspect="Content" ObjectID="_1742162335" r:id="rId9"/>
        </w:object>
      </w:r>
    </w:p>
    <w:sectPr w:rsidR="00B457A9" w:rsidSect="00B457A9">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48DF"/>
    <w:multiLevelType w:val="multilevel"/>
    <w:tmpl w:val="8FE6F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E6CB3"/>
    <w:rsid w:val="00141825"/>
    <w:rsid w:val="00153776"/>
    <w:rsid w:val="001E6CB3"/>
    <w:rsid w:val="0061687F"/>
    <w:rsid w:val="00700D98"/>
    <w:rsid w:val="008D483B"/>
    <w:rsid w:val="00B457A9"/>
    <w:rsid w:val="00C078E6"/>
    <w:rsid w:val="00D461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ejplantbreeding.org/index.php/EJ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journal/14390523" TargetMode="External"/><Relationship Id="rId11" Type="http://schemas.openxmlformats.org/officeDocument/2006/relationships/theme" Target="theme/theme1.xml"/><Relationship Id="rId5" Type="http://schemas.openxmlformats.org/officeDocument/2006/relationships/hyperlink" Target="https://academicjournals.org/journal/JPB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1135</Words>
  <Characters>6244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SNV</cp:lastModifiedBy>
  <cp:revision>7</cp:revision>
  <dcterms:created xsi:type="dcterms:W3CDTF">2023-04-04T10:19:00Z</dcterms:created>
  <dcterms:modified xsi:type="dcterms:W3CDTF">2023-04-05T00:12:00Z</dcterms:modified>
</cp:coreProperties>
</file>